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8229" w14:textId="159579BE" w:rsidR="00166C19" w:rsidRDefault="00A159EA" w:rsidP="00A15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9EA">
        <w:rPr>
          <w:rFonts w:ascii="Times New Roman" w:hAnsi="Times New Roman" w:cs="Times New Roman"/>
          <w:sz w:val="24"/>
          <w:szCs w:val="24"/>
        </w:rPr>
        <w:t>Zgodnie z §18 Regulaminu Rady,</w:t>
      </w:r>
      <w:r w:rsidRPr="00A159EA">
        <w:rPr>
          <w:rFonts w:ascii="Times New Roman" w:hAnsi="Times New Roman" w:cs="Times New Roman"/>
          <w:sz w:val="24"/>
          <w:szCs w:val="24"/>
        </w:rPr>
        <w:br/>
        <w:t xml:space="preserve"> stanowiącego załącz</w:t>
      </w:r>
      <w:r w:rsidR="00662015">
        <w:rPr>
          <w:rFonts w:ascii="Times New Roman" w:hAnsi="Times New Roman" w:cs="Times New Roman"/>
          <w:sz w:val="24"/>
          <w:szCs w:val="24"/>
        </w:rPr>
        <w:t>nik nr 1 do Uchwały nr XVI/2020 Nadzwyczajnego Walnego Zebrania Członków Nadwiślańskiej Grupy Działania „E.O.CENOMA” z dnia 14 września 2020 roku</w:t>
      </w:r>
      <w:r w:rsidRPr="00A159EA">
        <w:rPr>
          <w:rFonts w:ascii="Times New Roman" w:hAnsi="Times New Roman" w:cs="Times New Roman"/>
          <w:sz w:val="24"/>
          <w:szCs w:val="24"/>
        </w:rPr>
        <w:t xml:space="preserve"> </w:t>
      </w:r>
      <w:r w:rsidRPr="00A159EA">
        <w:rPr>
          <w:rFonts w:ascii="Times New Roman" w:hAnsi="Times New Roman" w:cs="Times New Roman"/>
          <w:sz w:val="24"/>
          <w:szCs w:val="24"/>
        </w:rPr>
        <w:br/>
        <w:t xml:space="preserve">zwołuje się </w:t>
      </w:r>
    </w:p>
    <w:p w14:paraId="221B48EC" w14:textId="77777777" w:rsidR="00A159EA" w:rsidRPr="00A159EA" w:rsidRDefault="00A159EA" w:rsidP="00A15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EA">
        <w:rPr>
          <w:rFonts w:ascii="Times New Roman" w:hAnsi="Times New Roman" w:cs="Times New Roman"/>
          <w:b/>
          <w:sz w:val="28"/>
          <w:szCs w:val="28"/>
        </w:rPr>
        <w:t>POSIEDZENIE RADY</w:t>
      </w:r>
    </w:p>
    <w:p w14:paraId="0BC93A0A" w14:textId="2B690B0C" w:rsidR="00A159EA" w:rsidRPr="00A159EA" w:rsidRDefault="00A159EA" w:rsidP="00A159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</w:t>
      </w:r>
      <w:r w:rsidRPr="00D25E20">
        <w:rPr>
          <w:rFonts w:ascii="Times New Roman" w:hAnsi="Times New Roman" w:cs="Times New Roman"/>
          <w:sz w:val="24"/>
          <w:szCs w:val="24"/>
        </w:rPr>
        <w:t xml:space="preserve">odbędzie się w dniu </w:t>
      </w:r>
      <w:r w:rsidR="00570D9C">
        <w:rPr>
          <w:rFonts w:ascii="Times New Roman" w:hAnsi="Times New Roman" w:cs="Times New Roman"/>
          <w:b/>
          <w:sz w:val="24"/>
          <w:szCs w:val="24"/>
        </w:rPr>
        <w:t>01.02.2022</w:t>
      </w:r>
      <w:r w:rsidRPr="00D25E2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D25E20">
        <w:rPr>
          <w:rFonts w:ascii="Times New Roman" w:hAnsi="Times New Roman" w:cs="Times New Roman"/>
          <w:sz w:val="24"/>
          <w:szCs w:val="24"/>
        </w:rPr>
        <w:t xml:space="preserve"> /tj. </w:t>
      </w:r>
      <w:r w:rsidR="00771FDC">
        <w:rPr>
          <w:rFonts w:ascii="Times New Roman" w:hAnsi="Times New Roman" w:cs="Times New Roman"/>
          <w:sz w:val="24"/>
          <w:szCs w:val="24"/>
        </w:rPr>
        <w:t>wtorek</w:t>
      </w:r>
      <w:r w:rsidRPr="00D25E20">
        <w:rPr>
          <w:rFonts w:ascii="Times New Roman" w:hAnsi="Times New Roman" w:cs="Times New Roman"/>
          <w:sz w:val="24"/>
          <w:szCs w:val="24"/>
        </w:rPr>
        <w:t>/</w:t>
      </w:r>
      <w:r w:rsidRPr="00D25E20">
        <w:rPr>
          <w:rFonts w:ascii="Times New Roman" w:hAnsi="Times New Roman" w:cs="Times New Roman"/>
          <w:sz w:val="24"/>
          <w:szCs w:val="24"/>
        </w:rPr>
        <w:br/>
      </w:r>
      <w:r w:rsidR="00A510D7" w:rsidRPr="00D25E20">
        <w:rPr>
          <w:rFonts w:ascii="Times New Roman" w:hAnsi="Times New Roman" w:cs="Times New Roman"/>
          <w:b/>
          <w:sz w:val="24"/>
          <w:szCs w:val="24"/>
        </w:rPr>
        <w:t xml:space="preserve">o godzinie </w:t>
      </w:r>
      <w:r w:rsidR="00ED30D9" w:rsidRPr="00D25E20">
        <w:rPr>
          <w:rFonts w:ascii="Times New Roman" w:hAnsi="Times New Roman" w:cs="Times New Roman"/>
          <w:b/>
          <w:sz w:val="24"/>
          <w:szCs w:val="24"/>
        </w:rPr>
        <w:t>9</w:t>
      </w:r>
      <w:r w:rsidR="00DC7DD6" w:rsidRPr="00D25E20">
        <w:rPr>
          <w:rFonts w:ascii="Times New Roman" w:hAnsi="Times New Roman" w:cs="Times New Roman"/>
          <w:b/>
          <w:sz w:val="24"/>
          <w:szCs w:val="24"/>
        </w:rPr>
        <w:t>:00</w:t>
      </w:r>
      <w:r w:rsidRPr="00D25E20">
        <w:rPr>
          <w:rFonts w:ascii="Times New Roman" w:hAnsi="Times New Roman" w:cs="Times New Roman"/>
          <w:sz w:val="24"/>
          <w:szCs w:val="24"/>
        </w:rPr>
        <w:t>, w siedzibie</w:t>
      </w:r>
      <w:r>
        <w:rPr>
          <w:rFonts w:ascii="Times New Roman" w:hAnsi="Times New Roman" w:cs="Times New Roman"/>
          <w:sz w:val="24"/>
          <w:szCs w:val="24"/>
        </w:rPr>
        <w:t xml:space="preserve"> LGD, tj. ul. Rynek 4, 32-820 Szczurowa</w:t>
      </w:r>
      <w:r w:rsidR="00DC7DD6">
        <w:rPr>
          <w:rFonts w:ascii="Times New Roman" w:hAnsi="Times New Roman" w:cs="Times New Roman"/>
          <w:sz w:val="24"/>
          <w:szCs w:val="24"/>
        </w:rPr>
        <w:t>.</w:t>
      </w:r>
    </w:p>
    <w:p w14:paraId="41C43CDE" w14:textId="77777777" w:rsidR="00A159EA" w:rsidRDefault="00A159EA" w:rsidP="00A159EA">
      <w:pPr>
        <w:jc w:val="center"/>
      </w:pPr>
    </w:p>
    <w:p w14:paraId="572245AB" w14:textId="77777777" w:rsidR="004310BA" w:rsidRDefault="004310BA" w:rsidP="00A159EA">
      <w:pPr>
        <w:jc w:val="center"/>
      </w:pPr>
    </w:p>
    <w:p w14:paraId="205FE312" w14:textId="77777777" w:rsidR="00A159EA" w:rsidRDefault="00A159EA" w:rsidP="00A15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POSIEDZENIA RADY:</w:t>
      </w:r>
    </w:p>
    <w:p w14:paraId="1996FBE3" w14:textId="77777777" w:rsidR="00A159EA" w:rsidRPr="009539B5" w:rsidRDefault="00A159EA" w:rsidP="00A159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9B5">
        <w:rPr>
          <w:rFonts w:ascii="Times New Roman" w:hAnsi="Times New Roman" w:cs="Times New Roman"/>
          <w:sz w:val="24"/>
          <w:szCs w:val="24"/>
        </w:rPr>
        <w:t>Otwarcie Posiedzenia Rady i stwierdzenie prawomocności obrad,</w:t>
      </w:r>
      <w:r w:rsidR="00763AA9" w:rsidRPr="009539B5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049FED8" w14:textId="77777777" w:rsidR="00763AA9" w:rsidRPr="009539B5" w:rsidRDefault="00763AA9" w:rsidP="00763AA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9539B5">
        <w:rPr>
          <w:rFonts w:ascii="Times New Roman" w:hAnsi="Times New Roman" w:cs="Times New Roman"/>
          <w:sz w:val="24"/>
          <w:szCs w:val="24"/>
        </w:rPr>
        <w:t>- powitanie obecnych,</w:t>
      </w:r>
    </w:p>
    <w:p w14:paraId="41C273F8" w14:textId="0CFF0F9C" w:rsidR="00763AA9" w:rsidRDefault="00763AA9" w:rsidP="004339D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39B5">
        <w:rPr>
          <w:rFonts w:ascii="Times New Roman" w:hAnsi="Times New Roman" w:cs="Times New Roman"/>
          <w:sz w:val="24"/>
          <w:szCs w:val="24"/>
        </w:rPr>
        <w:t xml:space="preserve">- weryfikacja </w:t>
      </w:r>
      <w:r w:rsidR="007E6270" w:rsidRPr="009539B5">
        <w:rPr>
          <w:rFonts w:ascii="Times New Roman" w:hAnsi="Times New Roman" w:cs="Times New Roman"/>
          <w:sz w:val="24"/>
          <w:szCs w:val="24"/>
        </w:rPr>
        <w:t>kworum i parytetów</w:t>
      </w:r>
      <w:r w:rsidR="006F0801" w:rsidRPr="009539B5">
        <w:rPr>
          <w:rFonts w:ascii="Times New Roman" w:hAnsi="Times New Roman" w:cs="Times New Roman"/>
          <w:sz w:val="24"/>
          <w:szCs w:val="24"/>
        </w:rPr>
        <w:t xml:space="preserve"> oraz rejestru interesów,</w:t>
      </w:r>
    </w:p>
    <w:p w14:paraId="30068D22" w14:textId="3556E00C" w:rsidR="000E2873" w:rsidRPr="000E2873" w:rsidRDefault="000E2873" w:rsidP="000E28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9B5">
        <w:rPr>
          <w:rFonts w:ascii="Times New Roman" w:hAnsi="Times New Roman" w:cs="Times New Roman"/>
          <w:sz w:val="24"/>
          <w:szCs w:val="24"/>
        </w:rPr>
        <w:t>Przedstawienie i przyjęcie porządku obrad,</w:t>
      </w:r>
    </w:p>
    <w:p w14:paraId="2599C43E" w14:textId="04739CF7" w:rsidR="000E2873" w:rsidRDefault="000E2873" w:rsidP="00D25E2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1346522"/>
      <w:r w:rsidRPr="003F7E9A">
        <w:rPr>
          <w:rFonts w:ascii="Times New Roman" w:hAnsi="Times New Roman" w:cs="Times New Roman"/>
          <w:sz w:val="24"/>
          <w:szCs w:val="24"/>
        </w:rPr>
        <w:t>Podjęcie uchwał w sprawie sprostowania oczywistych omyłek w zakresie podjętych uchwał, listy operacji wybran</w:t>
      </w:r>
      <w:r w:rsidR="00771FDC">
        <w:rPr>
          <w:rFonts w:ascii="Times New Roman" w:hAnsi="Times New Roman" w:cs="Times New Roman"/>
          <w:sz w:val="24"/>
          <w:szCs w:val="24"/>
        </w:rPr>
        <w:t>ej</w:t>
      </w:r>
      <w:r w:rsidRPr="003F7E9A">
        <w:rPr>
          <w:rFonts w:ascii="Times New Roman" w:hAnsi="Times New Roman" w:cs="Times New Roman"/>
          <w:sz w:val="24"/>
          <w:szCs w:val="24"/>
        </w:rPr>
        <w:t xml:space="preserve"> do finansowania w ramach </w:t>
      </w:r>
      <w:r w:rsidR="00BA2FC1">
        <w:rPr>
          <w:rFonts w:ascii="Times New Roman" w:hAnsi="Times New Roman" w:cs="Times New Roman"/>
          <w:sz w:val="24"/>
          <w:szCs w:val="24"/>
        </w:rPr>
        <w:t>operacji własnej</w:t>
      </w:r>
      <w:r w:rsidRPr="003F7E9A">
        <w:rPr>
          <w:rFonts w:ascii="Times New Roman" w:hAnsi="Times New Roman" w:cs="Times New Roman"/>
          <w:sz w:val="24"/>
          <w:szCs w:val="24"/>
        </w:rPr>
        <w:t xml:space="preserve"> nr </w:t>
      </w:r>
      <w:r w:rsidR="00BA2FC1">
        <w:rPr>
          <w:rFonts w:ascii="Times New Roman" w:hAnsi="Times New Roman" w:cs="Times New Roman"/>
          <w:sz w:val="24"/>
          <w:szCs w:val="24"/>
        </w:rPr>
        <w:t>5</w:t>
      </w:r>
      <w:r w:rsidRPr="003F7E9A">
        <w:rPr>
          <w:rFonts w:ascii="Times New Roman" w:hAnsi="Times New Roman" w:cs="Times New Roman"/>
          <w:sz w:val="24"/>
          <w:szCs w:val="24"/>
        </w:rPr>
        <w:t>/202</w:t>
      </w:r>
      <w:r w:rsidR="00BA2FC1">
        <w:rPr>
          <w:rFonts w:ascii="Times New Roman" w:hAnsi="Times New Roman" w:cs="Times New Roman"/>
          <w:sz w:val="24"/>
          <w:szCs w:val="24"/>
        </w:rPr>
        <w:t>1/OW</w:t>
      </w:r>
      <w:r w:rsidRPr="003F7E9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1E841989" w14:textId="77777777" w:rsidR="00A159EA" w:rsidRPr="009539B5" w:rsidRDefault="00EA3179" w:rsidP="00A159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9B5">
        <w:rPr>
          <w:rFonts w:ascii="Times New Roman" w:hAnsi="Times New Roman" w:cs="Times New Roman"/>
          <w:sz w:val="24"/>
          <w:szCs w:val="24"/>
        </w:rPr>
        <w:t>Wolne wnioski i zapytania,</w:t>
      </w:r>
    </w:p>
    <w:p w14:paraId="4CD46B98" w14:textId="237ED0F9" w:rsidR="00185737" w:rsidRDefault="00EA3179" w:rsidP="0018573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9B5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14:paraId="53239A73" w14:textId="17E91E3F" w:rsidR="00ED30D9" w:rsidRDefault="00ED30D9" w:rsidP="00ED30D9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53A2303" w14:textId="025E18EA" w:rsidR="00ED30D9" w:rsidRDefault="00ED30D9" w:rsidP="00ED30D9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9BE55EE" w14:textId="77777777" w:rsidR="00C56D82" w:rsidRDefault="00C56D82" w:rsidP="00ED30D9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5F35B8F" w14:textId="77777777" w:rsidR="00C56D82" w:rsidRPr="00185737" w:rsidRDefault="00C56D82" w:rsidP="00ED30D9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C30835C" w14:textId="4A86768D" w:rsidR="00EA3179" w:rsidRPr="00185737" w:rsidRDefault="00185737" w:rsidP="00185737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857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</w:t>
      </w:r>
      <w:r w:rsidR="00EA3179" w:rsidRPr="00185737">
        <w:rPr>
          <w:rFonts w:ascii="Times New Roman" w:hAnsi="Times New Roman" w:cs="Times New Roman"/>
          <w:i/>
          <w:sz w:val="20"/>
          <w:szCs w:val="20"/>
        </w:rPr>
        <w:t>Przewodniczący</w:t>
      </w:r>
      <w:r w:rsidR="009539B5" w:rsidRPr="00185737">
        <w:rPr>
          <w:rFonts w:ascii="Times New Roman" w:hAnsi="Times New Roman" w:cs="Times New Roman"/>
          <w:i/>
          <w:sz w:val="20"/>
          <w:szCs w:val="20"/>
        </w:rPr>
        <w:t xml:space="preserve"> Rady </w:t>
      </w:r>
    </w:p>
    <w:sectPr w:rsidR="00EA3179" w:rsidRPr="00185737" w:rsidSect="009445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6A4F" w14:textId="77777777" w:rsidR="00B82116" w:rsidRDefault="00B82116" w:rsidP="00185737">
      <w:pPr>
        <w:spacing w:after="0" w:line="240" w:lineRule="auto"/>
      </w:pPr>
      <w:r>
        <w:separator/>
      </w:r>
    </w:p>
  </w:endnote>
  <w:endnote w:type="continuationSeparator" w:id="0">
    <w:p w14:paraId="74B06CA6" w14:textId="77777777" w:rsidR="00B82116" w:rsidRDefault="00B82116" w:rsidP="0018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8C9F" w14:textId="77777777" w:rsidR="00B82116" w:rsidRDefault="00B82116" w:rsidP="00185737">
      <w:pPr>
        <w:spacing w:after="0" w:line="240" w:lineRule="auto"/>
      </w:pPr>
      <w:r>
        <w:separator/>
      </w:r>
    </w:p>
  </w:footnote>
  <w:footnote w:type="continuationSeparator" w:id="0">
    <w:p w14:paraId="4B2D7BE4" w14:textId="77777777" w:rsidR="00B82116" w:rsidRDefault="00B82116" w:rsidP="0018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3597F"/>
    <w:multiLevelType w:val="hybridMultilevel"/>
    <w:tmpl w:val="534AD8C4"/>
    <w:lvl w:ilvl="0" w:tplc="821A90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EA"/>
    <w:rsid w:val="000734D0"/>
    <w:rsid w:val="000E2873"/>
    <w:rsid w:val="00166C19"/>
    <w:rsid w:val="00185737"/>
    <w:rsid w:val="00256335"/>
    <w:rsid w:val="003842D0"/>
    <w:rsid w:val="003E284F"/>
    <w:rsid w:val="004310BA"/>
    <w:rsid w:val="004339D2"/>
    <w:rsid w:val="00435766"/>
    <w:rsid w:val="0044378A"/>
    <w:rsid w:val="00451552"/>
    <w:rsid w:val="004C04A5"/>
    <w:rsid w:val="004E4F00"/>
    <w:rsid w:val="004E7F2A"/>
    <w:rsid w:val="00570D9C"/>
    <w:rsid w:val="005B7D77"/>
    <w:rsid w:val="00612EC2"/>
    <w:rsid w:val="00657536"/>
    <w:rsid w:val="00662015"/>
    <w:rsid w:val="006743DE"/>
    <w:rsid w:val="006F0801"/>
    <w:rsid w:val="00722A11"/>
    <w:rsid w:val="007516EA"/>
    <w:rsid w:val="00763AA9"/>
    <w:rsid w:val="00771FDC"/>
    <w:rsid w:val="007E6270"/>
    <w:rsid w:val="00814320"/>
    <w:rsid w:val="0082706A"/>
    <w:rsid w:val="00841004"/>
    <w:rsid w:val="00944595"/>
    <w:rsid w:val="009539B5"/>
    <w:rsid w:val="00990BA7"/>
    <w:rsid w:val="009A71AC"/>
    <w:rsid w:val="009C4B08"/>
    <w:rsid w:val="00A128B1"/>
    <w:rsid w:val="00A159EA"/>
    <w:rsid w:val="00A23CEC"/>
    <w:rsid w:val="00A510D7"/>
    <w:rsid w:val="00AB6E76"/>
    <w:rsid w:val="00B16BE2"/>
    <w:rsid w:val="00B73C52"/>
    <w:rsid w:val="00B82116"/>
    <w:rsid w:val="00BA2FC1"/>
    <w:rsid w:val="00BB0CFB"/>
    <w:rsid w:val="00C3314D"/>
    <w:rsid w:val="00C56D82"/>
    <w:rsid w:val="00C64355"/>
    <w:rsid w:val="00C82811"/>
    <w:rsid w:val="00C917BF"/>
    <w:rsid w:val="00D25E20"/>
    <w:rsid w:val="00D25F05"/>
    <w:rsid w:val="00D505A7"/>
    <w:rsid w:val="00DC7DD6"/>
    <w:rsid w:val="00DD5E3C"/>
    <w:rsid w:val="00EA3179"/>
    <w:rsid w:val="00ED30D9"/>
    <w:rsid w:val="00F5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442"/>
  <w15:docId w15:val="{851E2C90-6011-4DC4-BE24-567E47FC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159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9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9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9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9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59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5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5737"/>
  </w:style>
  <w:style w:type="paragraph" w:styleId="Stopka">
    <w:name w:val="footer"/>
    <w:basedOn w:val="Normalny"/>
    <w:link w:val="StopkaZnak"/>
    <w:uiPriority w:val="99"/>
    <w:semiHidden/>
    <w:unhideWhenUsed/>
    <w:rsid w:val="00185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3</cp:revision>
  <cp:lastPrinted>2021-03-24T09:28:00Z</cp:lastPrinted>
  <dcterms:created xsi:type="dcterms:W3CDTF">2022-01-25T12:57:00Z</dcterms:created>
  <dcterms:modified xsi:type="dcterms:W3CDTF">2022-01-25T13:00:00Z</dcterms:modified>
</cp:coreProperties>
</file>